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BCF" w:rsidRPr="00C244AD" w:rsidRDefault="005F039E" w:rsidP="00BD0BCF">
      <w:pPr>
        <w:pStyle w:val="a3"/>
        <w:rPr>
          <w:b/>
          <w:i w:val="0"/>
          <w:sz w:val="28"/>
          <w:szCs w:val="28"/>
        </w:rPr>
      </w:pPr>
      <w:r w:rsidRPr="00C244AD">
        <w:rPr>
          <w:b/>
          <w:i w:val="0"/>
          <w:sz w:val="28"/>
          <w:szCs w:val="28"/>
        </w:rPr>
        <w:t xml:space="preserve">Р О С </w:t>
      </w:r>
      <w:proofErr w:type="spellStart"/>
      <w:proofErr w:type="gramStart"/>
      <w:r w:rsidRPr="00C244AD">
        <w:rPr>
          <w:b/>
          <w:i w:val="0"/>
          <w:sz w:val="28"/>
          <w:szCs w:val="28"/>
        </w:rPr>
        <w:t>С</w:t>
      </w:r>
      <w:proofErr w:type="spellEnd"/>
      <w:proofErr w:type="gramEnd"/>
      <w:r w:rsidRPr="00C244AD">
        <w:rPr>
          <w:b/>
          <w:i w:val="0"/>
          <w:sz w:val="28"/>
          <w:szCs w:val="28"/>
        </w:rPr>
        <w:t xml:space="preserve"> И Й С К А Я   Ф Е Д Е Р А Ц И Я</w:t>
      </w:r>
    </w:p>
    <w:p w:rsidR="005F039E" w:rsidRPr="00C244AD" w:rsidRDefault="005F039E" w:rsidP="005F039E">
      <w:pPr>
        <w:pStyle w:val="3"/>
        <w:rPr>
          <w:b/>
          <w:bCs/>
          <w:sz w:val="28"/>
          <w:szCs w:val="28"/>
        </w:rPr>
      </w:pPr>
      <w:r w:rsidRPr="00C244AD">
        <w:rPr>
          <w:b/>
          <w:bCs/>
          <w:sz w:val="28"/>
          <w:szCs w:val="28"/>
        </w:rPr>
        <w:t xml:space="preserve">Б </w:t>
      </w:r>
      <w:proofErr w:type="gramStart"/>
      <w:r w:rsidRPr="00C244AD">
        <w:rPr>
          <w:b/>
          <w:bCs/>
          <w:sz w:val="28"/>
          <w:szCs w:val="28"/>
        </w:rPr>
        <w:t>Р</w:t>
      </w:r>
      <w:proofErr w:type="gramEnd"/>
      <w:r w:rsidRPr="00C244AD">
        <w:rPr>
          <w:b/>
          <w:bCs/>
          <w:sz w:val="28"/>
          <w:szCs w:val="28"/>
        </w:rPr>
        <w:t xml:space="preserve"> Я Н С К А Я   О Б Л А С Т Ь</w:t>
      </w:r>
    </w:p>
    <w:p w:rsidR="00BD0BCF" w:rsidRPr="00C244AD" w:rsidRDefault="005F039E" w:rsidP="005F039E">
      <w:pPr>
        <w:pStyle w:val="3"/>
        <w:rPr>
          <w:b/>
          <w:bCs/>
          <w:sz w:val="28"/>
          <w:szCs w:val="28"/>
        </w:rPr>
      </w:pPr>
      <w:r w:rsidRPr="00C244AD">
        <w:rPr>
          <w:b/>
          <w:bCs/>
          <w:sz w:val="28"/>
          <w:szCs w:val="28"/>
        </w:rPr>
        <w:t>ПОЧЕПСКИЙ  РАЙОННЫЙ  СОВЕТ  НАРОДНЫХ  ДЕПУТАТОВ</w:t>
      </w:r>
      <w:r w:rsidR="00BD0BCF" w:rsidRPr="00C244AD">
        <w:rPr>
          <w:b/>
          <w:bCs/>
          <w:sz w:val="28"/>
          <w:szCs w:val="28"/>
        </w:rPr>
        <w:t xml:space="preserve"> </w:t>
      </w:r>
    </w:p>
    <w:p w:rsidR="005F039E" w:rsidRPr="00C244AD" w:rsidRDefault="005F039E" w:rsidP="00BD0BCF">
      <w:pPr>
        <w:pStyle w:val="4"/>
        <w:jc w:val="center"/>
        <w:rPr>
          <w:bCs w:val="0"/>
        </w:rPr>
      </w:pPr>
    </w:p>
    <w:p w:rsidR="00BD0BCF" w:rsidRPr="00C244AD" w:rsidRDefault="00BD0BCF" w:rsidP="00BD0BCF">
      <w:pPr>
        <w:pStyle w:val="4"/>
        <w:jc w:val="center"/>
      </w:pPr>
      <w:proofErr w:type="gramStart"/>
      <w:r w:rsidRPr="00C244AD">
        <w:rPr>
          <w:bCs w:val="0"/>
        </w:rPr>
        <w:t>Р</w:t>
      </w:r>
      <w:proofErr w:type="gramEnd"/>
      <w:r w:rsidRPr="00C244AD">
        <w:rPr>
          <w:bCs w:val="0"/>
        </w:rPr>
        <w:t xml:space="preserve"> Е Ш Е Н И Е</w:t>
      </w:r>
    </w:p>
    <w:p w:rsidR="00C244AD" w:rsidRDefault="00573BBE" w:rsidP="00C244AD">
      <w:pPr>
        <w:ind w:firstLine="360"/>
        <w:rPr>
          <w:sz w:val="28"/>
          <w:szCs w:val="28"/>
        </w:rPr>
      </w:pPr>
      <w:r>
        <w:rPr>
          <w:sz w:val="28"/>
          <w:szCs w:val="28"/>
        </w:rPr>
        <w:t>От 15.02.</w:t>
      </w:r>
      <w:r w:rsidR="00BD0BCF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г.</w:t>
      </w:r>
      <w:r w:rsidR="00BD0BCF">
        <w:rPr>
          <w:sz w:val="28"/>
          <w:szCs w:val="28"/>
        </w:rPr>
        <w:t xml:space="preserve">  </w:t>
      </w:r>
      <w:r w:rsidR="00BD0BCF" w:rsidRPr="00083BD9">
        <w:rPr>
          <w:sz w:val="28"/>
          <w:szCs w:val="28"/>
        </w:rPr>
        <w:t xml:space="preserve">№ </w:t>
      </w:r>
      <w:r w:rsidR="00C244AD">
        <w:rPr>
          <w:sz w:val="28"/>
          <w:szCs w:val="28"/>
        </w:rPr>
        <w:t>424</w:t>
      </w:r>
    </w:p>
    <w:p w:rsidR="00BD0BCF" w:rsidRDefault="00BD0BCF" w:rsidP="00C244AD">
      <w:pPr>
        <w:ind w:firstLine="360"/>
        <w:rPr>
          <w:sz w:val="28"/>
          <w:szCs w:val="28"/>
        </w:rPr>
      </w:pPr>
      <w:r w:rsidRPr="00083BD9">
        <w:rPr>
          <w:sz w:val="28"/>
          <w:szCs w:val="28"/>
        </w:rPr>
        <w:t xml:space="preserve">   г. Почеп</w:t>
      </w:r>
    </w:p>
    <w:p w:rsidR="00BD0BCF" w:rsidRPr="00083BD9" w:rsidRDefault="00BD0BCF" w:rsidP="00BD0BCF">
      <w:pPr>
        <w:ind w:left="708"/>
        <w:rPr>
          <w:sz w:val="28"/>
          <w:szCs w:val="28"/>
        </w:rPr>
      </w:pPr>
    </w:p>
    <w:p w:rsidR="00BD0BCF" w:rsidRPr="00083BD9" w:rsidRDefault="00BD0BCF" w:rsidP="00BD0BCF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</w:t>
      </w:r>
    </w:p>
    <w:p w:rsidR="00BD0BCF" w:rsidRDefault="00BD0BCF" w:rsidP="00BD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p w:rsidR="00BD0BCF" w:rsidRDefault="00BD0BCF" w:rsidP="00BD0B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обращение администрации Почепского района о выдаче разрешения на отклонение от предельных параметров разрешенного строительства объекта капитального строительства</w:t>
      </w:r>
      <w:r w:rsidRPr="0064505B">
        <w:rPr>
          <w:sz w:val="28"/>
          <w:szCs w:val="28"/>
        </w:rPr>
        <w:t xml:space="preserve"> </w:t>
      </w:r>
      <w:r>
        <w:rPr>
          <w:sz w:val="28"/>
          <w:szCs w:val="28"/>
        </w:rPr>
        <w:t>на земельном участке</w:t>
      </w:r>
      <w:r w:rsidRPr="00C633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с кадастровым  номером 32:20:0190101:108 площадью 377 кв. метров, в соответствии с п. 3 ст. 4 Федерального закона «О введении в действие Градостроительного кодекса Российской Федерации», Совет народных депутатов Почепского района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 </w:t>
      </w:r>
    </w:p>
    <w:p w:rsidR="00BD0BCF" w:rsidRDefault="00BD0BCF" w:rsidP="00BD0BCF">
      <w:pPr>
        <w:jc w:val="both"/>
        <w:rPr>
          <w:sz w:val="28"/>
          <w:szCs w:val="28"/>
        </w:rPr>
      </w:pPr>
    </w:p>
    <w:p w:rsidR="00BD0BCF" w:rsidRDefault="00BD0BCF" w:rsidP="00BD0B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Назначить на </w:t>
      </w:r>
      <w:r w:rsidR="00573BBE">
        <w:rPr>
          <w:sz w:val="28"/>
          <w:szCs w:val="28"/>
        </w:rPr>
        <w:t xml:space="preserve"> 25.02.</w:t>
      </w:r>
      <w:r>
        <w:rPr>
          <w:sz w:val="28"/>
          <w:szCs w:val="28"/>
        </w:rPr>
        <w:t>2019 г.</w:t>
      </w:r>
      <w:r w:rsidR="00573BBE">
        <w:rPr>
          <w:sz w:val="28"/>
          <w:szCs w:val="28"/>
        </w:rPr>
        <w:t xml:space="preserve"> на 11.00 </w:t>
      </w:r>
      <w:r>
        <w:rPr>
          <w:sz w:val="28"/>
          <w:szCs w:val="28"/>
        </w:rPr>
        <w:t xml:space="preserve"> публичные слушания по вопросу выдачи разрешения на отклонение от предельных параметров разрешенного строительства объектов капитального строительства на земельном участке с кадастровым  номером  32:20:0190101:108, площадью 377 кв. метров, расположенном по адресу: Брянская область, Почепский район, д. </w:t>
      </w:r>
      <w:proofErr w:type="spellStart"/>
      <w:r>
        <w:rPr>
          <w:sz w:val="28"/>
          <w:szCs w:val="28"/>
        </w:rPr>
        <w:t>Папсуевка</w:t>
      </w:r>
      <w:proofErr w:type="spellEnd"/>
      <w:r>
        <w:rPr>
          <w:sz w:val="28"/>
          <w:szCs w:val="28"/>
        </w:rPr>
        <w:t>, ул. Центральная, д. 3, с основным видом разрешенного использования –  для ведения личного подсобного хозяйства.</w:t>
      </w:r>
      <w:r>
        <w:rPr>
          <w:sz w:val="28"/>
          <w:szCs w:val="28"/>
        </w:rPr>
        <w:tab/>
      </w:r>
    </w:p>
    <w:p w:rsidR="00BD0BCF" w:rsidRDefault="00BD0BCF" w:rsidP="00BD0B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BD0BCF" w:rsidRDefault="00BD0BCF" w:rsidP="00BD0B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Шкабарина</w:t>
      </w:r>
      <w:proofErr w:type="spellEnd"/>
      <w:r>
        <w:rPr>
          <w:sz w:val="28"/>
          <w:szCs w:val="28"/>
        </w:rPr>
        <w:t xml:space="preserve"> А.С. – депутат Почепского районного Совета (председатель);</w:t>
      </w:r>
    </w:p>
    <w:p w:rsidR="00BD0BCF" w:rsidRDefault="00BD0BCF" w:rsidP="00BD0B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Зеленов</w:t>
      </w:r>
      <w:proofErr w:type="spellEnd"/>
      <w:r>
        <w:rPr>
          <w:sz w:val="28"/>
          <w:szCs w:val="28"/>
        </w:rPr>
        <w:t xml:space="preserve"> А.В. – депутат Почепского районного Совета (секретарь);</w:t>
      </w:r>
    </w:p>
    <w:p w:rsidR="00BD0BCF" w:rsidRDefault="00BD0BCF" w:rsidP="00BD0B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Члены комиссии:</w:t>
      </w:r>
    </w:p>
    <w:p w:rsidR="00BD0BCF" w:rsidRDefault="00BD0BCF" w:rsidP="00BD0B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Шаболдина Е.Д. – заместитель главы администрации Почепского  </w:t>
      </w:r>
    </w:p>
    <w:p w:rsidR="00BD0BCF" w:rsidRDefault="00BD0BCF" w:rsidP="00BD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начальник финансового управления;</w:t>
      </w:r>
    </w:p>
    <w:p w:rsidR="00BD0BCF" w:rsidRDefault="00573BBE" w:rsidP="00BD0BCF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D0BCF">
        <w:rPr>
          <w:sz w:val="28"/>
          <w:szCs w:val="28"/>
        </w:rPr>
        <w:t xml:space="preserve">Каплун Н.Д.        -   </w:t>
      </w:r>
      <w:r>
        <w:rPr>
          <w:sz w:val="28"/>
          <w:szCs w:val="28"/>
        </w:rPr>
        <w:t>управляющая делами администрации района</w:t>
      </w:r>
      <w:r w:rsidR="00BD0BCF">
        <w:rPr>
          <w:sz w:val="28"/>
          <w:szCs w:val="28"/>
        </w:rPr>
        <w:t xml:space="preserve"> </w:t>
      </w:r>
    </w:p>
    <w:p w:rsidR="005F039E" w:rsidRDefault="00BD0BCF" w:rsidP="00BD0BCF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района; </w:t>
      </w:r>
    </w:p>
    <w:p w:rsidR="00BD0BCF" w:rsidRDefault="00BD0BCF" w:rsidP="00BD0BCF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039E">
        <w:rPr>
          <w:sz w:val="28"/>
          <w:szCs w:val="28"/>
        </w:rPr>
        <w:t xml:space="preserve">Синицын  А.М.  -   </w:t>
      </w:r>
      <w:r>
        <w:rPr>
          <w:sz w:val="28"/>
          <w:szCs w:val="28"/>
        </w:rPr>
        <w:t xml:space="preserve"> главный специалист управления делами </w:t>
      </w:r>
    </w:p>
    <w:p w:rsidR="00BD0BCF" w:rsidRDefault="00BD0BCF" w:rsidP="00BD0BCF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администрации Почепского района.  </w:t>
      </w:r>
      <w:r>
        <w:rPr>
          <w:sz w:val="28"/>
          <w:szCs w:val="28"/>
        </w:rPr>
        <w:tab/>
        <w:t xml:space="preserve">  </w:t>
      </w:r>
    </w:p>
    <w:p w:rsidR="00573BBE" w:rsidRDefault="00BD0BCF" w:rsidP="00BD0B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</w:t>
      </w:r>
      <w:r w:rsidR="00573BBE">
        <w:rPr>
          <w:sz w:val="28"/>
          <w:szCs w:val="28"/>
        </w:rPr>
        <w:t>опубликовать в газете «</w:t>
      </w:r>
      <w:proofErr w:type="spellStart"/>
      <w:r w:rsidR="00573BBE">
        <w:rPr>
          <w:sz w:val="28"/>
          <w:szCs w:val="28"/>
        </w:rPr>
        <w:t>Почепское</w:t>
      </w:r>
      <w:proofErr w:type="spellEnd"/>
      <w:r w:rsidR="00573BBE">
        <w:rPr>
          <w:sz w:val="28"/>
          <w:szCs w:val="28"/>
        </w:rPr>
        <w:t xml:space="preserve"> слово» и разместить на официальном сайте администрации </w:t>
      </w:r>
      <w:proofErr w:type="spellStart"/>
      <w:r w:rsidR="00573BBE">
        <w:rPr>
          <w:sz w:val="28"/>
          <w:szCs w:val="28"/>
        </w:rPr>
        <w:t>Почепского</w:t>
      </w:r>
      <w:proofErr w:type="spellEnd"/>
      <w:r w:rsidR="00573BBE">
        <w:rPr>
          <w:sz w:val="28"/>
          <w:szCs w:val="28"/>
        </w:rPr>
        <w:t xml:space="preserve"> района в сети «Интернет».</w:t>
      </w:r>
    </w:p>
    <w:p w:rsidR="00BD0BCF" w:rsidRDefault="00573BBE" w:rsidP="00BD0B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Решение </w:t>
      </w:r>
      <w:r w:rsidR="00BD0BCF">
        <w:rPr>
          <w:sz w:val="28"/>
          <w:szCs w:val="28"/>
        </w:rPr>
        <w:t>вступает в силу после официального опубликования</w:t>
      </w:r>
      <w:r>
        <w:rPr>
          <w:sz w:val="28"/>
          <w:szCs w:val="28"/>
        </w:rPr>
        <w:t>.</w:t>
      </w:r>
    </w:p>
    <w:p w:rsidR="00BD0BCF" w:rsidRDefault="00BD0BCF" w:rsidP="00BD0BCF">
      <w:pPr>
        <w:jc w:val="both"/>
        <w:rPr>
          <w:sz w:val="28"/>
          <w:szCs w:val="28"/>
        </w:rPr>
      </w:pPr>
    </w:p>
    <w:p w:rsidR="00F11D47" w:rsidRDefault="00BD0BCF" w:rsidP="00EC2006">
      <w:pPr>
        <w:pStyle w:val="a5"/>
      </w:pPr>
      <w:r>
        <w:rPr>
          <w:szCs w:val="28"/>
        </w:rPr>
        <w:t xml:space="preserve">Глава района                                                                                 С.Ф. </w:t>
      </w:r>
      <w:proofErr w:type="spellStart"/>
      <w:r>
        <w:rPr>
          <w:szCs w:val="28"/>
        </w:rPr>
        <w:t>Чеботкевич</w:t>
      </w:r>
      <w:proofErr w:type="spellEnd"/>
    </w:p>
    <w:sectPr w:rsidR="00F11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EBF"/>
    <w:rsid w:val="00573BBE"/>
    <w:rsid w:val="005F039E"/>
    <w:rsid w:val="00931EBF"/>
    <w:rsid w:val="00BD0BCF"/>
    <w:rsid w:val="00C244AD"/>
    <w:rsid w:val="00EC2006"/>
    <w:rsid w:val="00F1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D0BCF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BD0BC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D0BCF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D0BC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BD0BCF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BD0BCF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BD0BCF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BD0BC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D0BCF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BD0BC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D0BCF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D0BC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BD0BCF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BD0BCF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BD0BCF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BD0BC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adminm</cp:lastModifiedBy>
  <cp:revision>8</cp:revision>
  <cp:lastPrinted>2019-02-13T14:08:00Z</cp:lastPrinted>
  <dcterms:created xsi:type="dcterms:W3CDTF">2019-02-13T12:28:00Z</dcterms:created>
  <dcterms:modified xsi:type="dcterms:W3CDTF">2019-02-14T12:32:00Z</dcterms:modified>
</cp:coreProperties>
</file>